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84" w:rsidRPr="00692284" w:rsidRDefault="00A60228" w:rsidP="00692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GITC Review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Vols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I-XIV</w:t>
      </w:r>
    </w:p>
    <w:p w:rsidR="00692284" w:rsidRPr="00692284" w:rsidRDefault="00692284" w:rsidP="006922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84">
        <w:rPr>
          <w:rFonts w:ascii="Times New Roman" w:hAnsi="Times New Roman" w:cs="Times New Roman"/>
          <w:b/>
          <w:sz w:val="24"/>
          <w:szCs w:val="24"/>
        </w:rPr>
        <w:t>INDEX</w:t>
      </w:r>
    </w:p>
    <w:p w:rsidR="00692284" w:rsidRDefault="00692284" w:rsidP="006922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Compiled by Paul Connor</w:t>
      </w:r>
    </w:p>
    <w:p w:rsidR="00692284" w:rsidRPr="00692284" w:rsidRDefault="00692284" w:rsidP="006922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418"/>
        <w:gridCol w:w="1275"/>
        <w:gridCol w:w="1702"/>
      </w:tblGrid>
      <w:tr w:rsidR="005348B8" w:rsidRPr="00692284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Default="005348B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348B8">
              <w:rPr>
                <w:rFonts w:ascii="Times New Roman" w:hAnsi="Times New Roman" w:cs="Times New Roman"/>
                <w:b/>
                <w:u w:val="single"/>
              </w:rPr>
              <w:t>Milton Grundy</w:t>
            </w:r>
          </w:p>
          <w:p w:rsidR="005348B8" w:rsidRPr="005348B8" w:rsidRDefault="005348B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692284" w:rsidRDefault="005348B8" w:rsidP="0069228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692284" w:rsidRDefault="005348B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692284" w:rsidRDefault="005348B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323DC" w:rsidRPr="00692284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</w:tcPr>
          <w:p w:rsidR="004323DC" w:rsidRDefault="0043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Trusts</w:t>
            </w:r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</w:tcPr>
          <w:p w:rsidR="004323DC" w:rsidRDefault="004323DC" w:rsidP="00692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 XV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</w:tcPr>
          <w:p w:rsidR="004323DC" w:rsidRDefault="0043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</w:tcPr>
          <w:p w:rsidR="004323DC" w:rsidRDefault="0043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2019</w:t>
            </w:r>
          </w:p>
        </w:tc>
      </w:tr>
      <w:tr w:rsidR="00C166B5" w:rsidRPr="00692284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</w:tcPr>
          <w:p w:rsidR="00C166B5" w:rsidRPr="00C166B5" w:rsidRDefault="00C16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Tax Planning in the Present Climate</w:t>
            </w:r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</w:tcPr>
          <w:p w:rsidR="00C166B5" w:rsidRPr="00C166B5" w:rsidRDefault="00C166B5" w:rsidP="00692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 XIV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</w:tcPr>
          <w:p w:rsidR="00C166B5" w:rsidRPr="00C166B5" w:rsidRDefault="00C16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</w:tcPr>
          <w:p w:rsidR="00C166B5" w:rsidRPr="00C166B5" w:rsidRDefault="00C16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March 2018</w:t>
            </w:r>
          </w:p>
        </w:tc>
      </w:tr>
      <w:tr w:rsidR="00975619" w:rsidRPr="00692284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</w:tcPr>
          <w:p w:rsidR="00975619" w:rsidRPr="00975619" w:rsidRDefault="00975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Offshore Trust: A Very British Industry</w:t>
            </w:r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</w:tcPr>
          <w:p w:rsidR="00975619" w:rsidRPr="00975619" w:rsidRDefault="00975619" w:rsidP="00692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 XIV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</w:tcPr>
          <w:p w:rsidR="00975619" w:rsidRPr="00975619" w:rsidRDefault="00975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</w:tcPr>
          <w:p w:rsidR="00975619" w:rsidRPr="00975619" w:rsidRDefault="00C16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75619">
              <w:rPr>
                <w:rFonts w:ascii="Times New Roman" w:hAnsi="Times New Roman" w:cs="Times New Roman"/>
              </w:rPr>
              <w:t>November 2016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D87D62" w:rsidRDefault="00F47C71">
            <w:pPr>
              <w:rPr>
                <w:rFonts w:ascii="Times New Roman" w:hAnsi="Times New Roman" w:cs="Times New Roman"/>
              </w:rPr>
            </w:pPr>
            <w:hyperlink r:id="rId4" w:history="1">
              <w:r w:rsidR="005348B8" w:rsidRPr="00D87D62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The Opaque Partnership: A Note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XIII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December 2014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F47C71">
            <w:pPr>
              <w:rPr>
                <w:rFonts w:ascii="Times New Roman" w:hAnsi="Times New Roman" w:cs="Times New Roman"/>
              </w:rPr>
            </w:pPr>
            <w:hyperlink r:id="rId5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Onshore: The New Offshore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December 2012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F47C71">
            <w:pPr>
              <w:rPr>
                <w:rFonts w:ascii="Times New Roman" w:hAnsi="Times New Roman" w:cs="Times New Roman"/>
              </w:rPr>
            </w:pPr>
            <w:hyperlink r:id="rId6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The Shahs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October 2011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F47C71">
            <w:pPr>
              <w:rPr>
                <w:rFonts w:ascii="Times New Roman" w:hAnsi="Times New Roman" w:cs="Times New Roman"/>
              </w:rPr>
            </w:pPr>
            <w:hyperlink r:id="rId7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Nigel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March 2011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F47C71">
            <w:pPr>
              <w:rPr>
                <w:rFonts w:ascii="Times New Roman" w:hAnsi="Times New Roman" w:cs="Times New Roman"/>
              </w:rPr>
            </w:pPr>
            <w:hyperlink r:id="rId8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The Uses of Trusts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IX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3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October 2010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F47C71">
            <w:pPr>
              <w:rPr>
                <w:rFonts w:ascii="Times New Roman" w:hAnsi="Times New Roman" w:cs="Times New Roman"/>
              </w:rPr>
            </w:pPr>
            <w:hyperlink r:id="rId9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Mr. Lee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IX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June 2010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F47C71">
            <w:pPr>
              <w:rPr>
                <w:rFonts w:ascii="Times New Roman" w:hAnsi="Times New Roman" w:cs="Times New Roman"/>
              </w:rPr>
            </w:pPr>
            <w:hyperlink r:id="rId10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The </w:t>
              </w:r>
              <w:proofErr w:type="spellStart"/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Principessa</w:t>
              </w:r>
              <w:proofErr w:type="spellEnd"/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VIII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April 2009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F47C71">
            <w:pPr>
              <w:rPr>
                <w:rFonts w:ascii="Times New Roman" w:hAnsi="Times New Roman" w:cs="Times New Roman"/>
              </w:rPr>
            </w:pPr>
            <w:hyperlink r:id="rId11" w:history="1">
              <w:r w:rsidR="006655B3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Case Note: </w:t>
              </w:r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</w:t>
              </w:r>
              <w:r w:rsidR="005348B8" w:rsidRPr="00692284">
                <w:rPr>
                  <w:rStyle w:val="Hyperlink"/>
                  <w:rFonts w:ascii="Times New Roman" w:hAnsi="Times New Roman" w:cs="Times New Roman"/>
                  <w:i/>
                  <w:color w:val="auto"/>
                  <w:u w:val="none"/>
                </w:rPr>
                <w:t>mallwood v. Revenue &amp; Customs Commissioners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VII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June 2008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F47C71">
            <w:pPr>
              <w:rPr>
                <w:rFonts w:ascii="Times New Roman" w:hAnsi="Times New Roman" w:cs="Times New Roman"/>
              </w:rPr>
            </w:pPr>
            <w:hyperlink r:id="rId12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“Benefit”: A Note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VII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December 2007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F47C71">
            <w:pPr>
              <w:rPr>
                <w:rFonts w:ascii="Times New Roman" w:hAnsi="Times New Roman" w:cs="Times New Roman"/>
              </w:rPr>
            </w:pPr>
            <w:hyperlink r:id="rId13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The Smith Story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VI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June 2007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F47C71">
            <w:pPr>
              <w:rPr>
                <w:rFonts w:ascii="Times New Roman" w:hAnsi="Times New Roman" w:cs="Times New Roman"/>
              </w:rPr>
            </w:pPr>
            <w:hyperlink r:id="rId14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Treaty-Shopping through Life Assurance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IV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May 2005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F47C71">
            <w:pPr>
              <w:rPr>
                <w:rFonts w:ascii="Times New Roman" w:hAnsi="Times New Roman" w:cs="Times New Roman"/>
              </w:rPr>
            </w:pPr>
            <w:hyperlink r:id="rId15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Home Thoughts from Abroad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III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November 2003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F47C71">
            <w:pPr>
              <w:rPr>
                <w:rFonts w:ascii="Times New Roman" w:hAnsi="Times New Roman" w:cs="Times New Roman"/>
              </w:rPr>
            </w:pPr>
            <w:hyperlink r:id="rId16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The Limited Partnership: A UK vehicle for non-residents with non-UK income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November 2002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5348B8">
            <w:pPr>
              <w:rPr>
                <w:rFonts w:ascii="Times New Roman" w:hAnsi="Times New Roman" w:cs="Times New Roman"/>
              </w:rPr>
            </w:pPr>
            <w:r w:rsidRPr="00950348">
              <w:rPr>
                <w:rFonts w:ascii="Times New Roman" w:hAnsi="Times New Roman" w:cs="Times New Roman"/>
              </w:rPr>
              <w:t>The Offshore Trust in Barbados</w:t>
            </w:r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May 2002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Default="005348B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348B8" w:rsidRDefault="005348B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348B8">
              <w:rPr>
                <w:rFonts w:ascii="Times New Roman" w:hAnsi="Times New Roman" w:cs="Times New Roman"/>
                <w:b/>
                <w:u w:val="single"/>
              </w:rPr>
              <w:t>Michael Flesch QC</w:t>
            </w:r>
          </w:p>
          <w:p w:rsidR="005348B8" w:rsidRPr="005348B8" w:rsidRDefault="005348B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</w:p>
        </w:tc>
      </w:tr>
      <w:tr w:rsidR="00C166B5" w:rsidRPr="00C166B5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</w:tcPr>
          <w:p w:rsidR="00C166B5" w:rsidRPr="00C166B5" w:rsidRDefault="00C166B5">
            <w:pPr>
              <w:rPr>
                <w:rFonts w:ascii="Times New Roman" w:hAnsi="Times New Roman" w:cs="Times New Roman"/>
              </w:rPr>
            </w:pPr>
            <w:r w:rsidRPr="00C166B5">
              <w:rPr>
                <w:rFonts w:ascii="Times New Roman" w:hAnsi="Times New Roman" w:cs="Times New Roman"/>
              </w:rPr>
              <w:t>‘</w:t>
            </w:r>
            <w:r>
              <w:rPr>
                <w:rFonts w:ascii="Times New Roman" w:hAnsi="Times New Roman" w:cs="Times New Roman"/>
              </w:rPr>
              <w:t>No Benefit. No Tax’ True or False?</w:t>
            </w:r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</w:tcPr>
          <w:p w:rsidR="00C166B5" w:rsidRPr="00C166B5" w:rsidRDefault="00C166B5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 XIV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</w:tcPr>
          <w:p w:rsidR="00C166B5" w:rsidRPr="00C166B5" w:rsidRDefault="00C16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</w:tcPr>
          <w:p w:rsidR="00C166B5" w:rsidRPr="00C166B5" w:rsidRDefault="00C16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March 2018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F47C71">
            <w:pPr>
              <w:rPr>
                <w:rFonts w:ascii="Times New Roman" w:hAnsi="Times New Roman" w:cs="Times New Roman"/>
              </w:rPr>
            </w:pPr>
            <w:hyperlink r:id="rId17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Not All Benefits Are Taxable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XIII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December 2014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F47C71">
            <w:pPr>
              <w:rPr>
                <w:rFonts w:ascii="Times New Roman" w:hAnsi="Times New Roman" w:cs="Times New Roman"/>
              </w:rPr>
            </w:pPr>
            <w:hyperlink r:id="rId18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Purpose or Intendment: Spot the Difference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IX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December 2009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5348B8">
            <w:pPr>
              <w:rPr>
                <w:rFonts w:ascii="Times New Roman" w:hAnsi="Times New Roman" w:cs="Times New Roman"/>
              </w:rPr>
            </w:pPr>
            <w:r w:rsidRPr="00950348">
              <w:rPr>
                <w:rFonts w:ascii="Times New Roman" w:hAnsi="Times New Roman" w:cs="Times New Roman"/>
              </w:rPr>
              <w:t xml:space="preserve">Section 739 and Foreign </w:t>
            </w:r>
            <w:proofErr w:type="spellStart"/>
            <w:r w:rsidRPr="00950348">
              <w:rPr>
                <w:rFonts w:ascii="Times New Roman" w:hAnsi="Times New Roman" w:cs="Times New Roman"/>
              </w:rPr>
              <w:t>Domiciliaries</w:t>
            </w:r>
            <w:proofErr w:type="spellEnd"/>
            <w:r w:rsidRPr="00950348">
              <w:rPr>
                <w:rFonts w:ascii="Times New Roman" w:hAnsi="Times New Roman" w:cs="Times New Roman"/>
              </w:rPr>
              <w:t>: Some Reflections</w:t>
            </w:r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May 2002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Default="005348B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348B8" w:rsidRDefault="005348B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348B8">
              <w:rPr>
                <w:rFonts w:ascii="Times New Roman" w:hAnsi="Times New Roman" w:cs="Times New Roman"/>
                <w:b/>
                <w:u w:val="single"/>
              </w:rPr>
              <w:t>David Goldberg QC</w:t>
            </w:r>
          </w:p>
          <w:p w:rsidR="005348B8" w:rsidRPr="005348B8" w:rsidRDefault="005348B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</w:p>
        </w:tc>
      </w:tr>
      <w:tr w:rsidR="004323DC" w:rsidRPr="00975619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</w:tcPr>
          <w:p w:rsidR="004323DC" w:rsidRDefault="00F47C71" w:rsidP="00975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Disputes with HMRC: Why They Arise and How to Resolve Them</w:t>
            </w:r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</w:tcPr>
          <w:p w:rsidR="004323DC" w:rsidRDefault="00F47C71" w:rsidP="00975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 XV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</w:tcPr>
          <w:p w:rsidR="004323DC" w:rsidRDefault="00F47C71" w:rsidP="00975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</w:tcPr>
          <w:p w:rsidR="004323DC" w:rsidRDefault="00F47C71" w:rsidP="00975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2019</w:t>
            </w:r>
          </w:p>
        </w:tc>
      </w:tr>
      <w:tr w:rsidR="00C166B5" w:rsidRPr="00975619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</w:tcPr>
          <w:p w:rsidR="00C166B5" w:rsidRDefault="00C166B5" w:rsidP="00975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Criminalisation of Tax Law</w:t>
            </w:r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</w:tcPr>
          <w:p w:rsidR="00C166B5" w:rsidRDefault="00C166B5" w:rsidP="00975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 XIV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</w:tcPr>
          <w:p w:rsidR="00C166B5" w:rsidRDefault="00C166B5" w:rsidP="00975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</w:tcPr>
          <w:p w:rsidR="00C166B5" w:rsidRDefault="00C166B5" w:rsidP="00975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March 2018</w:t>
            </w:r>
          </w:p>
        </w:tc>
      </w:tr>
      <w:tr w:rsidR="00975619" w:rsidRPr="00975619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</w:tcPr>
          <w:p w:rsidR="00975619" w:rsidRDefault="00975619" w:rsidP="00975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Where Ignorant Armies Clash by Night: How</w:t>
            </w:r>
          </w:p>
          <w:p w:rsidR="00975619" w:rsidRDefault="00975619" w:rsidP="00975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Reducing the Size of the State has increased its</w:t>
            </w:r>
          </w:p>
          <w:p w:rsidR="00975619" w:rsidRPr="00975619" w:rsidRDefault="00975619" w:rsidP="00975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Power</w:t>
            </w:r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</w:tcPr>
          <w:p w:rsidR="00975619" w:rsidRPr="00975619" w:rsidRDefault="00975619" w:rsidP="00975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Volume XIV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</w:tcPr>
          <w:p w:rsidR="00975619" w:rsidRPr="00975619" w:rsidRDefault="00975619" w:rsidP="00975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</w:tcPr>
          <w:p w:rsidR="00975619" w:rsidRPr="00975619" w:rsidRDefault="00C166B5" w:rsidP="00975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75619">
              <w:rPr>
                <w:rFonts w:ascii="Times New Roman" w:hAnsi="Times New Roman" w:cs="Times New Roman"/>
              </w:rPr>
              <w:t>November 2016</w:t>
            </w: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950348" w:rsidRDefault="00F47C71" w:rsidP="00975619">
            <w:pPr>
              <w:rPr>
                <w:rFonts w:ascii="Times New Roman" w:hAnsi="Times New Roman" w:cs="Times New Roman"/>
              </w:rPr>
            </w:pPr>
            <w:hyperlink r:id="rId19" w:history="1">
              <w:r w:rsidR="00975619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The Senior Accounting Officer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XIII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December 2014</w:t>
            </w: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950348" w:rsidRDefault="00F47C71" w:rsidP="00975619">
            <w:pPr>
              <w:rPr>
                <w:rFonts w:ascii="Times New Roman" w:hAnsi="Times New Roman" w:cs="Times New Roman"/>
              </w:rPr>
            </w:pPr>
            <w:hyperlink r:id="rId20" w:history="1">
              <w:r w:rsidR="00975619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Reflections on the GAAR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January 2014</w:t>
            </w: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950348" w:rsidRDefault="00F47C71" w:rsidP="00975619">
            <w:pPr>
              <w:rPr>
                <w:rFonts w:ascii="Times New Roman" w:hAnsi="Times New Roman" w:cs="Times New Roman"/>
              </w:rPr>
            </w:pPr>
            <w:hyperlink r:id="rId21" w:history="1">
              <w:r w:rsidR="00975619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How Clear, Transparent, Accessible &amp; Foreseeable Is Tax Law &amp; Practice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June 2013</w:t>
            </w: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950348" w:rsidRDefault="00F47C71" w:rsidP="00975619">
            <w:pPr>
              <w:rPr>
                <w:rFonts w:ascii="Times New Roman" w:hAnsi="Times New Roman" w:cs="Times New Roman"/>
              </w:rPr>
            </w:pPr>
            <w:hyperlink r:id="rId22" w:history="1">
              <w:r w:rsidR="00975619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The Current Focus on Tax Avoidance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December 2012</w:t>
            </w: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950348" w:rsidRDefault="00F47C71" w:rsidP="00975619">
            <w:pPr>
              <w:rPr>
                <w:rFonts w:ascii="Times New Roman" w:hAnsi="Times New Roman" w:cs="Times New Roman"/>
              </w:rPr>
            </w:pPr>
            <w:hyperlink r:id="rId23" w:history="1">
              <w:r w:rsidR="00975619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Some Reflections on </w:t>
              </w:r>
              <w:r w:rsidR="00975619" w:rsidRPr="00692284">
                <w:rPr>
                  <w:rStyle w:val="Hyperlink"/>
                  <w:rFonts w:ascii="Times New Roman" w:hAnsi="Times New Roman" w:cs="Times New Roman"/>
                  <w:i/>
                  <w:color w:val="auto"/>
                  <w:u w:val="none"/>
                </w:rPr>
                <w:t xml:space="preserve">Tower </w:t>
              </w:r>
              <w:proofErr w:type="spellStart"/>
              <w:r w:rsidR="00975619" w:rsidRPr="00692284">
                <w:rPr>
                  <w:rStyle w:val="Hyperlink"/>
                  <w:rFonts w:ascii="Times New Roman" w:hAnsi="Times New Roman" w:cs="Times New Roman"/>
                  <w:i/>
                  <w:color w:val="auto"/>
                  <w:u w:val="none"/>
                </w:rPr>
                <w:t>MCashback</w:t>
              </w:r>
              <w:proofErr w:type="spellEnd"/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October 2011</w:t>
            </w: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950348" w:rsidRDefault="00F47C71" w:rsidP="00975619">
            <w:pPr>
              <w:rPr>
                <w:rFonts w:ascii="Times New Roman" w:hAnsi="Times New Roman" w:cs="Times New Roman"/>
              </w:rPr>
            </w:pPr>
            <w:hyperlink r:id="rId24" w:history="1">
              <w:r w:rsidR="00975619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Recent Tax Cases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March 2011</w:t>
            </w: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950348" w:rsidRDefault="00F47C71" w:rsidP="00975619">
            <w:pPr>
              <w:rPr>
                <w:rFonts w:ascii="Times New Roman" w:hAnsi="Times New Roman" w:cs="Times New Roman"/>
              </w:rPr>
            </w:pPr>
            <w:hyperlink r:id="rId25" w:history="1">
              <w:r w:rsidR="00975619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On the Nature of Reality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IX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December 2009</w:t>
            </w: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950348" w:rsidRDefault="00F47C71" w:rsidP="00975619">
            <w:pPr>
              <w:rPr>
                <w:rFonts w:ascii="Times New Roman" w:hAnsi="Times New Roman" w:cs="Times New Roman"/>
              </w:rPr>
            </w:pPr>
            <w:hyperlink r:id="rId26" w:history="1">
              <w:r w:rsidR="00975619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Thoughts on Corporate Residence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VIII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3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June 2009</w:t>
            </w: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950348" w:rsidRDefault="00F47C71" w:rsidP="00975619">
            <w:pPr>
              <w:rPr>
                <w:rFonts w:ascii="Times New Roman" w:hAnsi="Times New Roman" w:cs="Times New Roman"/>
              </w:rPr>
            </w:pPr>
            <w:hyperlink r:id="rId27" w:history="1">
              <w:r w:rsidR="00975619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Tax Avoidance in Practice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VIII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November 2008</w:t>
            </w: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950348" w:rsidRDefault="00F47C71" w:rsidP="00975619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hyperlink r:id="rId28" w:history="1">
              <w:r w:rsidR="00975619">
                <w:rPr>
                  <w:rStyle w:val="Hyperlink"/>
                  <w:rFonts w:ascii="Times New Roman" w:hAnsi="Times New Roman" w:cs="Times New Roman"/>
                  <w:bCs/>
                  <w:i/>
                  <w:iCs/>
                  <w:color w:val="auto"/>
                  <w:u w:val="none"/>
                </w:rPr>
                <w:t xml:space="preserve">Mars </w:t>
              </w:r>
              <w:r w:rsidR="00975619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and </w:t>
              </w:r>
              <w:proofErr w:type="spellStart"/>
              <w:r w:rsidR="00975619">
                <w:rPr>
                  <w:rStyle w:val="Hyperlink"/>
                  <w:rFonts w:ascii="Times New Roman" w:hAnsi="Times New Roman" w:cs="Times New Roman"/>
                  <w:bCs/>
                  <w:i/>
                  <w:iCs/>
                  <w:color w:val="auto"/>
                  <w:u w:val="none"/>
                </w:rPr>
                <w:t>Secan</w:t>
              </w:r>
              <w:proofErr w:type="spellEnd"/>
              <w:r w:rsidR="00975619">
                <w:rPr>
                  <w:rStyle w:val="Hyperlink"/>
                  <w:rFonts w:ascii="Times New Roman" w:hAnsi="Times New Roman" w:cs="Times New Roman"/>
                  <w:bCs/>
                  <w:i/>
                  <w:iCs/>
                  <w:color w:val="auto"/>
                  <w:u w:val="none"/>
                </w:rPr>
                <w:t xml:space="preserve">: </w:t>
              </w:r>
              <w:r w:rsidR="00975619" w:rsidRPr="00950348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There Illusion and Here Truth; the Computation of Profit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VII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June 2008</w:t>
            </w: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950348" w:rsidRDefault="00F47C71" w:rsidP="00975619">
            <w:pPr>
              <w:rPr>
                <w:rFonts w:ascii="Times New Roman" w:hAnsi="Times New Roman" w:cs="Times New Roman"/>
              </w:rPr>
            </w:pPr>
            <w:hyperlink r:id="rId29" w:history="1">
              <w:r w:rsidR="00975619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The Ordinary and Extraordinary Power of the European Court of Justice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VI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June 2007</w:t>
            </w: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950348" w:rsidRDefault="00F47C71" w:rsidP="00975619">
            <w:pPr>
              <w:rPr>
                <w:rFonts w:ascii="Times New Roman" w:hAnsi="Times New Roman" w:cs="Times New Roman"/>
              </w:rPr>
            </w:pPr>
            <w:hyperlink r:id="rId30" w:history="1">
              <w:r w:rsidR="00975619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The Problem is Perception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IV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May 2005</w:t>
            </w: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950348" w:rsidRDefault="00F47C71" w:rsidP="00975619">
            <w:pPr>
              <w:rPr>
                <w:rFonts w:ascii="Times New Roman" w:hAnsi="Times New Roman" w:cs="Times New Roman"/>
              </w:rPr>
            </w:pPr>
            <w:hyperlink r:id="rId31" w:history="1">
              <w:r w:rsidR="00975619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Words From The Heart: Tax Avoidance of the Third Kind; the Lessons of Schrodinger’s Cat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IV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November 2004</w:t>
            </w: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950348" w:rsidRDefault="00F47C71" w:rsidP="00975619">
            <w:pPr>
              <w:rPr>
                <w:rFonts w:ascii="Times New Roman" w:hAnsi="Times New Roman" w:cs="Times New Roman"/>
              </w:rPr>
            </w:pPr>
            <w:hyperlink r:id="rId32" w:history="1">
              <w:r w:rsidR="00975619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The Legal Adviser’s Responsibility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November 2002</w:t>
            </w: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950348" w:rsidRDefault="00975619" w:rsidP="00975619">
            <w:pPr>
              <w:rPr>
                <w:rFonts w:ascii="Times New Roman" w:hAnsi="Times New Roman" w:cs="Times New Roman"/>
              </w:rPr>
            </w:pPr>
            <w:r w:rsidRPr="00950348">
              <w:rPr>
                <w:rFonts w:ascii="Times New Roman" w:hAnsi="Times New Roman" w:cs="Times New Roman"/>
              </w:rPr>
              <w:t>Anti-Avoidance</w:t>
            </w:r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November 2001</w:t>
            </w: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Default="00975619" w:rsidP="00975619">
            <w:pPr>
              <w:rPr>
                <w:rFonts w:ascii="Times New Roman" w:hAnsi="Times New Roman" w:cs="Times New Roman"/>
                <w:u w:val="single"/>
              </w:rPr>
            </w:pPr>
          </w:p>
          <w:p w:rsidR="00975619" w:rsidRDefault="00975619" w:rsidP="0097561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348B8">
              <w:rPr>
                <w:rFonts w:ascii="Times New Roman" w:hAnsi="Times New Roman" w:cs="Times New Roman"/>
                <w:b/>
                <w:u w:val="single"/>
              </w:rPr>
              <w:t>David Goy QC</w:t>
            </w:r>
          </w:p>
          <w:p w:rsidR="00975619" w:rsidRPr="005348B8" w:rsidRDefault="00975619" w:rsidP="0097561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</w:p>
        </w:tc>
      </w:tr>
      <w:tr w:rsidR="00975619" w:rsidRPr="00975619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</w:tcPr>
          <w:p w:rsidR="00975619" w:rsidRPr="00975619" w:rsidRDefault="00975619" w:rsidP="00975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Interest Arise in the UK?</w:t>
            </w:r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</w:tcPr>
          <w:p w:rsidR="00975619" w:rsidRPr="00975619" w:rsidRDefault="00975619" w:rsidP="00975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 XIV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</w:tcPr>
          <w:p w:rsidR="00975619" w:rsidRPr="00975619" w:rsidRDefault="00975619" w:rsidP="00975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</w:tcPr>
          <w:p w:rsidR="00975619" w:rsidRPr="00975619" w:rsidRDefault="00C166B5" w:rsidP="00975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75619">
              <w:rPr>
                <w:rFonts w:ascii="Times New Roman" w:hAnsi="Times New Roman" w:cs="Times New Roman"/>
              </w:rPr>
              <w:t>November 2016</w:t>
            </w: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950348" w:rsidRDefault="00F47C71" w:rsidP="00975619">
            <w:pPr>
              <w:rPr>
                <w:rFonts w:ascii="Times New Roman" w:hAnsi="Times New Roman" w:cs="Times New Roman"/>
              </w:rPr>
            </w:pPr>
            <w:hyperlink r:id="rId33" w:history="1">
              <w:r w:rsidR="00975619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SPV’s and Control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XIII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December 2014</w:t>
            </w: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950348" w:rsidRDefault="00F47C71" w:rsidP="00975619">
            <w:pPr>
              <w:rPr>
                <w:rFonts w:ascii="Times New Roman" w:hAnsi="Times New Roman" w:cs="Times New Roman"/>
              </w:rPr>
            </w:pPr>
            <w:hyperlink r:id="rId34" w:history="1">
              <w:r w:rsidR="00975619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Miscellaneous Points on VAT and Property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VIII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November 2008</w:t>
            </w: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950348" w:rsidRDefault="00F47C71" w:rsidP="00975619">
            <w:pPr>
              <w:rPr>
                <w:rFonts w:ascii="Times New Roman" w:hAnsi="Times New Roman" w:cs="Times New Roman"/>
              </w:rPr>
            </w:pPr>
            <w:hyperlink r:id="rId35" w:history="1">
              <w:r w:rsidR="00975619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Double Tax Treaties and ss.739 and 740 ICTA 1988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V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May 2006</w:t>
            </w: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950348" w:rsidRDefault="00F47C71" w:rsidP="00975619">
            <w:pPr>
              <w:rPr>
                <w:rFonts w:ascii="Times New Roman" w:hAnsi="Times New Roman" w:cs="Times New Roman"/>
              </w:rPr>
            </w:pPr>
            <w:hyperlink r:id="rId36" w:history="1">
              <w:r w:rsidR="00975619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Disposals Companies With Substantial Shareholdings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November 2002</w:t>
            </w:r>
          </w:p>
        </w:tc>
      </w:tr>
      <w:tr w:rsidR="004323DC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</w:tcPr>
          <w:p w:rsidR="004323DC" w:rsidRDefault="004323DC" w:rsidP="00975619">
            <w:pP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</w:tcPr>
          <w:p w:rsidR="004323DC" w:rsidRPr="005348B8" w:rsidRDefault="004323DC" w:rsidP="00975619">
            <w:pPr>
              <w:ind w:left="-90" w:firstLine="9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</w:tcPr>
          <w:p w:rsidR="004323DC" w:rsidRPr="005348B8" w:rsidRDefault="004323DC" w:rsidP="00975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</w:tcPr>
          <w:p w:rsidR="004323DC" w:rsidRPr="005348B8" w:rsidRDefault="004323DC" w:rsidP="00975619">
            <w:pPr>
              <w:rPr>
                <w:rFonts w:ascii="Times New Roman" w:hAnsi="Times New Roman" w:cs="Times New Roman"/>
              </w:rPr>
            </w:pPr>
          </w:p>
        </w:tc>
      </w:tr>
      <w:tr w:rsidR="004323DC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</w:tcPr>
          <w:p w:rsidR="004323DC" w:rsidRPr="004323DC" w:rsidRDefault="004323DC" w:rsidP="00975619">
            <w:pP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b/>
                <w:color w:val="auto"/>
              </w:rPr>
              <w:t>Laura K. Inglis</w:t>
            </w:r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</w:tcPr>
          <w:p w:rsidR="004323DC" w:rsidRPr="005348B8" w:rsidRDefault="004323DC" w:rsidP="00975619">
            <w:pPr>
              <w:ind w:left="-90" w:firstLine="9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</w:tcPr>
          <w:p w:rsidR="004323DC" w:rsidRPr="005348B8" w:rsidRDefault="004323DC" w:rsidP="00975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</w:tcPr>
          <w:p w:rsidR="004323DC" w:rsidRPr="005348B8" w:rsidRDefault="004323DC" w:rsidP="00975619">
            <w:pPr>
              <w:rPr>
                <w:rFonts w:ascii="Times New Roman" w:hAnsi="Times New Roman" w:cs="Times New Roman"/>
              </w:rPr>
            </w:pPr>
          </w:p>
        </w:tc>
      </w:tr>
      <w:tr w:rsidR="004323DC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</w:tcPr>
          <w:p w:rsidR="004323DC" w:rsidRDefault="004323DC" w:rsidP="00975619">
            <w:pP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Tax Considerations in Matrimonial Finance Cases</w:t>
            </w:r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</w:tcPr>
          <w:p w:rsidR="004323DC" w:rsidRPr="005348B8" w:rsidRDefault="004323DC" w:rsidP="00975619">
            <w:pPr>
              <w:ind w:left="-9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 XV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</w:tcPr>
          <w:p w:rsidR="004323DC" w:rsidRPr="005348B8" w:rsidRDefault="004323DC" w:rsidP="00975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</w:tcPr>
          <w:p w:rsidR="004323DC" w:rsidRPr="005348B8" w:rsidRDefault="004323DC" w:rsidP="00975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April 2019</w:t>
            </w: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Default="00975619" w:rsidP="00975619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975619" w:rsidRDefault="00975619" w:rsidP="0097561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348B8">
              <w:rPr>
                <w:rFonts w:ascii="Times New Roman" w:hAnsi="Times New Roman" w:cs="Times New Roman"/>
                <w:b/>
                <w:u w:val="single"/>
              </w:rPr>
              <w:t>John Walters QC</w:t>
            </w:r>
          </w:p>
          <w:p w:rsidR="00975619" w:rsidRPr="005348B8" w:rsidRDefault="00975619" w:rsidP="0097561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950348" w:rsidRDefault="00F47C71" w:rsidP="00975619">
            <w:pPr>
              <w:rPr>
                <w:rFonts w:ascii="Times New Roman" w:hAnsi="Times New Roman" w:cs="Times New Roman"/>
              </w:rPr>
            </w:pPr>
            <w:hyperlink r:id="rId37" w:history="1">
              <w:r w:rsidR="00975619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The View From The Bench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XIII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December 2014</w:t>
            </w: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D87D62" w:rsidRDefault="00F47C71" w:rsidP="00975619">
            <w:pPr>
              <w:rPr>
                <w:rFonts w:ascii="Times New Roman" w:hAnsi="Times New Roman" w:cs="Times New Roman"/>
              </w:rPr>
            </w:pPr>
            <w:hyperlink r:id="rId38" w:history="1">
              <w:r w:rsidR="00975619" w:rsidRPr="00D87D62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The 2009 Reforms of the Tax Appeals Tribunals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VIII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April 2009</w:t>
            </w: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950348" w:rsidRDefault="00F47C71" w:rsidP="00975619">
            <w:pPr>
              <w:rPr>
                <w:rFonts w:ascii="Times New Roman" w:hAnsi="Times New Roman" w:cs="Times New Roman"/>
              </w:rPr>
            </w:pPr>
            <w:hyperlink r:id="rId39" w:history="1">
              <w:r w:rsidR="00975619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Individual Residence and s.334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V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November 2005</w:t>
            </w: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950348" w:rsidRDefault="00F47C71" w:rsidP="00975619">
            <w:pPr>
              <w:rPr>
                <w:rFonts w:ascii="Times New Roman" w:hAnsi="Times New Roman" w:cs="Times New Roman"/>
              </w:rPr>
            </w:pPr>
            <w:hyperlink r:id="rId40" w:history="1">
              <w:r w:rsidR="00975619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VAT and alterations to listed buildings – the Zielinski Baker appeal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III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April 2004</w:t>
            </w: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950348" w:rsidRDefault="00F47C71" w:rsidP="00975619">
            <w:pPr>
              <w:rPr>
                <w:rFonts w:ascii="Times New Roman" w:hAnsi="Times New Roman" w:cs="Times New Roman"/>
              </w:rPr>
            </w:pPr>
            <w:hyperlink r:id="rId41" w:history="1">
              <w:r w:rsidR="00975619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Tax and Damages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April 2003</w:t>
            </w: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950348" w:rsidRDefault="00975619" w:rsidP="00975619">
            <w:pPr>
              <w:rPr>
                <w:rFonts w:ascii="Times New Roman" w:hAnsi="Times New Roman" w:cs="Times New Roman"/>
              </w:rPr>
            </w:pPr>
            <w:r w:rsidRPr="00950348">
              <w:rPr>
                <w:rFonts w:ascii="Times New Roman" w:hAnsi="Times New Roman" w:cs="Times New Roman"/>
              </w:rPr>
              <w:t>Information: Compliance v Confidentiality</w:t>
            </w:r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November 2001</w:t>
            </w: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Default="00975619" w:rsidP="00975619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975619" w:rsidRDefault="00975619" w:rsidP="0097561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348B8">
              <w:rPr>
                <w:rFonts w:ascii="Times New Roman" w:hAnsi="Times New Roman" w:cs="Times New Roman"/>
                <w:b/>
                <w:u w:val="single"/>
              </w:rPr>
              <w:t>Nicola Shaw QC</w:t>
            </w:r>
          </w:p>
          <w:p w:rsidR="00975619" w:rsidRPr="005348B8" w:rsidRDefault="00975619" w:rsidP="0097561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</w:p>
        </w:tc>
      </w:tr>
      <w:tr w:rsidR="00C166B5" w:rsidRPr="00C166B5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</w:tcPr>
          <w:p w:rsidR="00C166B5" w:rsidRPr="00C166B5" w:rsidRDefault="00C166B5" w:rsidP="00975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Tax Law and the Supreme Court</w:t>
            </w:r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</w:tcPr>
          <w:p w:rsidR="00C166B5" w:rsidRPr="00C166B5" w:rsidRDefault="00C166B5" w:rsidP="00975619">
            <w:pPr>
              <w:ind w:left="-9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 XIV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</w:tcPr>
          <w:p w:rsidR="00C166B5" w:rsidRPr="00C166B5" w:rsidRDefault="00C166B5" w:rsidP="00975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</w:tcPr>
          <w:p w:rsidR="00C166B5" w:rsidRPr="00C166B5" w:rsidRDefault="00C166B5" w:rsidP="00975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March 2018</w:t>
            </w: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D87D62" w:rsidRDefault="00F47C71" w:rsidP="00975619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hyperlink r:id="rId42" w:history="1">
              <w:r w:rsidR="00975619" w:rsidRPr="00D87D62">
                <w:rPr>
                  <w:rStyle w:val="Hyperlink"/>
                  <w:rFonts w:ascii="Times New Roman" w:hAnsi="Times New Roman" w:cs="Times New Roman"/>
                  <w:bCs/>
                  <w:i/>
                  <w:iCs/>
                  <w:color w:val="auto"/>
                  <w:u w:val="none"/>
                </w:rPr>
                <w:t>College of Estate Management v. Customs &amp; Excise Commissioners</w:t>
              </w:r>
              <w:r w:rsidR="00975619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</w:t>
              </w:r>
              <w:r w:rsidR="00975619" w:rsidRPr="00D87D62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[2005] STC 1597: Case Note and Commentary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V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May 2006</w:t>
            </w: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950348" w:rsidRDefault="00F47C71" w:rsidP="00975619">
            <w:pPr>
              <w:rPr>
                <w:rFonts w:ascii="Times New Roman" w:hAnsi="Times New Roman" w:cs="Times New Roman"/>
              </w:rPr>
            </w:pPr>
            <w:hyperlink r:id="rId43" w:history="1">
              <w:r w:rsidR="00975619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Tax and the Proceeds of Crime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April 2003</w:t>
            </w: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Default="00975619" w:rsidP="00975619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975619" w:rsidRDefault="00975619" w:rsidP="0097561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348B8">
              <w:rPr>
                <w:rFonts w:ascii="Times New Roman" w:hAnsi="Times New Roman" w:cs="Times New Roman"/>
                <w:b/>
                <w:u w:val="single"/>
              </w:rPr>
              <w:t>Laurent Sykes QC</w:t>
            </w:r>
          </w:p>
          <w:p w:rsidR="00975619" w:rsidRPr="005348B8" w:rsidRDefault="00975619" w:rsidP="0097561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</w:p>
        </w:tc>
      </w:tr>
      <w:tr w:rsidR="00975619" w:rsidRPr="00975619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</w:tcPr>
          <w:p w:rsidR="00975619" w:rsidRPr="00975619" w:rsidRDefault="00975619" w:rsidP="0097561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A Few Points of Interest</w:t>
            </w:r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</w:tcPr>
          <w:p w:rsidR="00975619" w:rsidRPr="00975619" w:rsidRDefault="00975619" w:rsidP="00975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 XIV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</w:tcPr>
          <w:p w:rsidR="00975619" w:rsidRPr="00975619" w:rsidRDefault="00975619" w:rsidP="00975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</w:tcPr>
          <w:p w:rsidR="00975619" w:rsidRPr="00975619" w:rsidRDefault="00C166B5" w:rsidP="00975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75619">
              <w:rPr>
                <w:rFonts w:ascii="Times New Roman" w:hAnsi="Times New Roman" w:cs="Times New Roman"/>
              </w:rPr>
              <w:t>November 2016</w:t>
            </w: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950348" w:rsidRDefault="00F47C71" w:rsidP="00975619">
            <w:pPr>
              <w:rPr>
                <w:rFonts w:ascii="Times New Roman" w:hAnsi="Times New Roman" w:cs="Times New Roman"/>
              </w:rPr>
            </w:pPr>
            <w:hyperlink r:id="rId44" w:history="1">
              <w:r w:rsidR="00975619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Four Practical Points to Help Defend Your Client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XIII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December 2014</w:t>
            </w: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950348" w:rsidRDefault="00F47C71" w:rsidP="00975619">
            <w:pPr>
              <w:rPr>
                <w:rFonts w:ascii="Times New Roman" w:hAnsi="Times New Roman" w:cs="Times New Roman"/>
              </w:rPr>
            </w:pPr>
            <w:hyperlink r:id="rId45" w:history="1">
              <w:r w:rsidR="00975619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Why</w:t>
              </w:r>
              <w:r w:rsidR="006655B3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Care is Needed in Applying The </w:t>
              </w:r>
              <w:proofErr w:type="spellStart"/>
              <w:r w:rsidR="00975619" w:rsidRPr="00692284">
                <w:rPr>
                  <w:rStyle w:val="Hyperlink"/>
                  <w:rFonts w:ascii="Times New Roman" w:hAnsi="Times New Roman" w:cs="Times New Roman"/>
                  <w:i/>
                  <w:color w:val="auto"/>
                  <w:u w:val="none"/>
                </w:rPr>
                <w:t>Hok</w:t>
              </w:r>
              <w:proofErr w:type="spellEnd"/>
              <w:r w:rsidR="006655B3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r w:rsidR="00975619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Case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January 2014</w:t>
            </w: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950348" w:rsidRDefault="00F47C71" w:rsidP="00975619">
            <w:pPr>
              <w:rPr>
                <w:rFonts w:ascii="Times New Roman" w:hAnsi="Times New Roman" w:cs="Times New Roman"/>
              </w:rPr>
            </w:pPr>
            <w:hyperlink r:id="rId46" w:history="1">
              <w:r w:rsidR="00975619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Capital vs. Revenue: Some Points to Bear in Mind in Disputes with HMRC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June 2013</w:t>
            </w: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950348" w:rsidRDefault="00F47C71" w:rsidP="00975619">
            <w:pPr>
              <w:rPr>
                <w:rFonts w:ascii="Times New Roman" w:hAnsi="Times New Roman" w:cs="Times New Roman"/>
              </w:rPr>
            </w:pPr>
            <w:hyperlink r:id="rId47" w:history="1">
              <w:r w:rsidR="00975619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Loans to Participators: A Practical Point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April 2012</w:t>
            </w: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950348" w:rsidRDefault="00F47C71" w:rsidP="00975619">
            <w:pPr>
              <w:rPr>
                <w:rFonts w:ascii="Times New Roman" w:hAnsi="Times New Roman" w:cs="Times New Roman"/>
              </w:rPr>
            </w:pPr>
            <w:hyperlink r:id="rId48" w:history="1">
              <w:r w:rsidR="00975619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Domestic Anti-avoidance Provisions: Treaty and EU Overrides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IX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3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October 2010</w:t>
            </w: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950348" w:rsidRDefault="00F47C71" w:rsidP="00975619">
            <w:pPr>
              <w:rPr>
                <w:rFonts w:ascii="Times New Roman" w:hAnsi="Times New Roman" w:cs="Times New Roman"/>
              </w:rPr>
            </w:pPr>
            <w:hyperlink r:id="rId49" w:history="1">
              <w:r w:rsidR="00975619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Residence and Zero Rate of Tax Jurisdictions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IX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June 2010</w:t>
            </w: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950348" w:rsidRDefault="00F47C71" w:rsidP="00975619">
            <w:pPr>
              <w:rPr>
                <w:rFonts w:ascii="Times New Roman" w:hAnsi="Times New Roman" w:cs="Times New Roman"/>
              </w:rPr>
            </w:pPr>
            <w:hyperlink r:id="rId50" w:history="1">
              <w:r w:rsidR="00975619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Making Sense of s.809L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VIII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April 2009</w:t>
            </w: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950348" w:rsidRDefault="00F47C71" w:rsidP="00975619">
            <w:pPr>
              <w:rPr>
                <w:rFonts w:ascii="Times New Roman" w:hAnsi="Times New Roman" w:cs="Times New Roman"/>
              </w:rPr>
            </w:pPr>
            <w:hyperlink r:id="rId51" w:history="1">
              <w:r w:rsidR="00975619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CFC Code Removed from Statute Book </w:t>
              </w:r>
              <w:r w:rsidR="00975619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by</w:t>
              </w:r>
              <w:r w:rsidR="00975619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Judge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VIII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November 2008</w:t>
            </w: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Default="00975619" w:rsidP="00975619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975619" w:rsidRDefault="00975619" w:rsidP="0097561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348B8">
              <w:rPr>
                <w:rFonts w:ascii="Times New Roman" w:hAnsi="Times New Roman" w:cs="Times New Roman"/>
                <w:b/>
                <w:u w:val="single"/>
              </w:rPr>
              <w:t>Nikhil Mehta</w:t>
            </w:r>
          </w:p>
          <w:p w:rsidR="00975619" w:rsidRPr="005348B8" w:rsidRDefault="00975619" w:rsidP="0097561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</w:p>
        </w:tc>
      </w:tr>
      <w:tr w:rsidR="004323DC" w:rsidRPr="00975619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</w:tcPr>
          <w:p w:rsidR="004323DC" w:rsidRDefault="004323DC" w:rsidP="00975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Tale of Two Domiciles</w:t>
            </w:r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</w:tcPr>
          <w:p w:rsidR="004323DC" w:rsidRDefault="004323DC" w:rsidP="00975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 XV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</w:tcPr>
          <w:p w:rsidR="004323DC" w:rsidRDefault="004323DC" w:rsidP="00975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</w:tcPr>
          <w:p w:rsidR="004323DC" w:rsidRDefault="004323DC" w:rsidP="00975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2019</w:t>
            </w:r>
          </w:p>
        </w:tc>
      </w:tr>
      <w:tr w:rsidR="00EC57C7" w:rsidRPr="00975619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</w:tcPr>
          <w:p w:rsidR="00EC57C7" w:rsidRDefault="00EC57C7" w:rsidP="00975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Reasonable Senior Accounting Officer</w:t>
            </w:r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</w:tcPr>
          <w:p w:rsidR="00EC57C7" w:rsidRDefault="00EC57C7" w:rsidP="00975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 XIV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</w:tcPr>
          <w:p w:rsidR="00EC57C7" w:rsidRDefault="00EC57C7" w:rsidP="00975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</w:tcPr>
          <w:p w:rsidR="00EC57C7" w:rsidRDefault="00EC57C7" w:rsidP="00975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March 2018</w:t>
            </w:r>
          </w:p>
        </w:tc>
      </w:tr>
      <w:tr w:rsidR="00975619" w:rsidRPr="00975619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</w:tcPr>
          <w:p w:rsidR="00975619" w:rsidRPr="00975619" w:rsidRDefault="00975619" w:rsidP="00975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Importance of Being NRI</w:t>
            </w:r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</w:tcPr>
          <w:p w:rsidR="00975619" w:rsidRPr="00975619" w:rsidRDefault="00975619" w:rsidP="00975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 XIV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</w:tcPr>
          <w:p w:rsidR="00975619" w:rsidRPr="00975619" w:rsidRDefault="00975619" w:rsidP="00975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</w:tcPr>
          <w:p w:rsidR="00975619" w:rsidRPr="00975619" w:rsidRDefault="00C166B5" w:rsidP="00975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75619">
              <w:rPr>
                <w:rFonts w:ascii="Times New Roman" w:hAnsi="Times New Roman" w:cs="Times New Roman"/>
              </w:rPr>
              <w:t>November 2016</w:t>
            </w: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950348" w:rsidRDefault="00F47C71" w:rsidP="00975619">
            <w:pPr>
              <w:rPr>
                <w:rFonts w:ascii="Times New Roman" w:hAnsi="Times New Roman" w:cs="Times New Roman"/>
              </w:rPr>
            </w:pPr>
            <w:hyperlink r:id="rId52" w:history="1">
              <w:r w:rsidR="00975619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Foreign Collateral Damage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XIII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December 2014</w:t>
            </w: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950348" w:rsidRDefault="00F47C71" w:rsidP="00975619">
            <w:pPr>
              <w:rPr>
                <w:rFonts w:ascii="Times New Roman" w:hAnsi="Times New Roman" w:cs="Times New Roman"/>
              </w:rPr>
            </w:pPr>
            <w:hyperlink r:id="rId53" w:history="1">
              <w:r w:rsidR="00A3198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There’s no Such Thing as a Sanofi </w:t>
              </w:r>
              <w:r w:rsidR="00975619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Clause – Or Perhaps There Is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January 2014</w:t>
            </w: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950348" w:rsidRDefault="00F47C71" w:rsidP="00975619">
            <w:pPr>
              <w:rPr>
                <w:rFonts w:ascii="Times New Roman" w:hAnsi="Times New Roman" w:cs="Times New Roman"/>
              </w:rPr>
            </w:pPr>
            <w:hyperlink r:id="rId54" w:history="1">
              <w:r w:rsidR="00975619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The Bond and the Short of It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June 2013</w:t>
            </w: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D87D62" w:rsidRDefault="00F47C71" w:rsidP="00975619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hyperlink r:id="rId55" w:history="1">
              <w:r w:rsidR="00975619" w:rsidRPr="00D87D62">
                <w:rPr>
                  <w:rStyle w:val="Hyperlink"/>
                  <w:rFonts w:ascii="Times New Roman" w:hAnsi="Times New Roman" w:cs="Times New Roman"/>
                  <w:bCs/>
                  <w:i/>
                  <w:iCs/>
                  <w:color w:val="auto"/>
                  <w:u w:val="none"/>
                </w:rPr>
                <w:t>Vodafone</w:t>
              </w:r>
              <w:r w:rsidR="00975619" w:rsidRPr="00D87D62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, Hydra and Hercules’ Second Labour </w:t>
              </w:r>
              <w:proofErr w:type="spellStart"/>
              <w:r w:rsidR="00975619" w:rsidRPr="00D87D62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Revisted</w:t>
              </w:r>
              <w:proofErr w:type="spellEnd"/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December 2012</w:t>
            </w: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950348" w:rsidRDefault="00F47C71" w:rsidP="00975619">
            <w:pPr>
              <w:rPr>
                <w:rFonts w:ascii="Times New Roman" w:hAnsi="Times New Roman" w:cs="Times New Roman"/>
              </w:rPr>
            </w:pPr>
            <w:hyperlink r:id="rId56" w:history="1">
              <w:r w:rsidR="00975619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Vodafone’s Supreme Court Victory in India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April 2012</w:t>
            </w: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950348" w:rsidRDefault="00F47C71" w:rsidP="00975619">
            <w:pPr>
              <w:rPr>
                <w:rFonts w:ascii="Times New Roman" w:hAnsi="Times New Roman" w:cs="Times New Roman"/>
              </w:rPr>
            </w:pPr>
            <w:hyperlink r:id="rId57" w:history="1">
              <w:r w:rsidR="00975619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Debt Releases Taxing Times for a Corporate Debtor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March 2011</w:t>
            </w: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950348" w:rsidRDefault="00F47C71" w:rsidP="00975619">
            <w:pPr>
              <w:rPr>
                <w:rFonts w:ascii="Times New Roman" w:hAnsi="Times New Roman" w:cs="Times New Roman"/>
              </w:rPr>
            </w:pPr>
            <w:hyperlink r:id="rId58" w:history="1">
              <w:r w:rsidR="00975619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Growing (Capital) Pains in Indian Taxation and Other Fiscal Ailments for Foreign Investors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IX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June 2010</w:t>
            </w: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Default="00975619" w:rsidP="00975619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975619" w:rsidRDefault="00975619" w:rsidP="0097561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348B8">
              <w:rPr>
                <w:rFonts w:ascii="Times New Roman" w:hAnsi="Times New Roman" w:cs="Times New Roman"/>
                <w:b/>
                <w:u w:val="single"/>
              </w:rPr>
              <w:t>Conrad McDonnell</w:t>
            </w:r>
          </w:p>
          <w:p w:rsidR="00975619" w:rsidRPr="005348B8" w:rsidRDefault="00975619" w:rsidP="0097561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950348" w:rsidRDefault="00F47C71" w:rsidP="00975619">
            <w:pPr>
              <w:rPr>
                <w:rFonts w:ascii="Times New Roman" w:hAnsi="Times New Roman" w:cs="Times New Roman"/>
              </w:rPr>
            </w:pPr>
            <w:hyperlink r:id="rId59" w:history="1">
              <w:r w:rsidR="00975619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Schrödinger’s Cat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XIII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December 2014</w:t>
            </w: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950348" w:rsidRDefault="00F47C71" w:rsidP="00975619">
            <w:pPr>
              <w:rPr>
                <w:rFonts w:ascii="Times New Roman" w:hAnsi="Times New Roman" w:cs="Times New Roman"/>
              </w:rPr>
            </w:pPr>
            <w:hyperlink r:id="rId60" w:history="1">
              <w:r w:rsidR="00975619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The Music Between the Notes: A review of “More Essays in International Tax Planning” Milton Grundy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VI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February 2007</w:t>
            </w: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950348" w:rsidRDefault="00F47C71" w:rsidP="00975619">
            <w:pPr>
              <w:rPr>
                <w:rFonts w:ascii="Times New Roman" w:hAnsi="Times New Roman" w:cs="Times New Roman"/>
              </w:rPr>
            </w:pPr>
            <w:hyperlink r:id="rId61" w:history="1">
              <w:r w:rsidR="00975619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Tax and Damages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April 2003</w:t>
            </w: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Default="00975619" w:rsidP="00975619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975619" w:rsidRDefault="00975619" w:rsidP="0097561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348B8">
              <w:rPr>
                <w:rFonts w:ascii="Times New Roman" w:hAnsi="Times New Roman" w:cs="Times New Roman"/>
                <w:b/>
                <w:u w:val="single"/>
              </w:rPr>
              <w:t>Michael Jones</w:t>
            </w:r>
          </w:p>
          <w:p w:rsidR="00975619" w:rsidRPr="005348B8" w:rsidRDefault="00975619" w:rsidP="0097561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950348" w:rsidRDefault="00F47C71" w:rsidP="00975619">
            <w:pPr>
              <w:rPr>
                <w:rFonts w:ascii="Times New Roman" w:hAnsi="Times New Roman" w:cs="Times New Roman"/>
              </w:rPr>
            </w:pPr>
            <w:hyperlink r:id="rId62" w:history="1">
              <w:r w:rsidR="00975619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 Guide to Some of the Principal Parts of the Offshore Funds Rules – Part III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October 2011</w:t>
            </w: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950348" w:rsidRDefault="00F47C71" w:rsidP="00975619">
            <w:pPr>
              <w:rPr>
                <w:rFonts w:ascii="Times New Roman" w:hAnsi="Times New Roman" w:cs="Times New Roman"/>
              </w:rPr>
            </w:pPr>
            <w:hyperlink r:id="rId63" w:history="1">
              <w:r w:rsidR="00EC57C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 Guide to Some of the Prin</w:t>
              </w:r>
              <w:r w:rsidR="00975619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cipal Parts of the Offshore Funds Rules – Part II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March 2011</w:t>
            </w: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950348" w:rsidRDefault="00F47C71" w:rsidP="00975619">
            <w:pPr>
              <w:rPr>
                <w:rFonts w:ascii="Times New Roman" w:hAnsi="Times New Roman" w:cs="Times New Roman"/>
              </w:rPr>
            </w:pPr>
            <w:hyperlink r:id="rId64" w:history="1">
              <w:r w:rsidR="00975619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 Guide to Some of the Principal Parts of the Offshore Funds Rules – Part 1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IX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3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October 2010</w:t>
            </w: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950348" w:rsidRDefault="00F47C71" w:rsidP="00975619">
            <w:pPr>
              <w:rPr>
                <w:rFonts w:ascii="Times New Roman" w:hAnsi="Times New Roman" w:cs="Times New Roman"/>
              </w:rPr>
            </w:pPr>
            <w:hyperlink r:id="rId65" w:history="1">
              <w:r w:rsidR="00975619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Tax Planning in Pre-packaged Administrations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VIII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3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June 2009</w:t>
            </w: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950348" w:rsidRDefault="00F47C71" w:rsidP="00975619">
            <w:pPr>
              <w:rPr>
                <w:rFonts w:ascii="Times New Roman" w:hAnsi="Times New Roman" w:cs="Times New Roman"/>
              </w:rPr>
            </w:pPr>
            <w:hyperlink r:id="rId66" w:history="1">
              <w:r w:rsidR="00975619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Every Second Counts: Limits on HMRC’s Power to Recover NICs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VII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June 2008</w:t>
            </w:r>
          </w:p>
        </w:tc>
      </w:tr>
      <w:tr w:rsidR="00975619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Default="00975619" w:rsidP="00975619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975619" w:rsidRDefault="00975619" w:rsidP="0097561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348B8">
              <w:rPr>
                <w:rFonts w:ascii="Times New Roman" w:hAnsi="Times New Roman" w:cs="Times New Roman"/>
                <w:b/>
                <w:u w:val="single"/>
              </w:rPr>
              <w:t>Michael Firth</w:t>
            </w:r>
          </w:p>
          <w:p w:rsidR="00975619" w:rsidRPr="005348B8" w:rsidRDefault="00975619" w:rsidP="0097561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ind w:left="-90" w:firstLine="9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975619" w:rsidRPr="005348B8" w:rsidRDefault="00975619" w:rsidP="00975619">
            <w:pPr>
              <w:rPr>
                <w:rFonts w:ascii="Times New Roman" w:hAnsi="Times New Roman" w:cs="Times New Roman"/>
              </w:rPr>
            </w:pPr>
          </w:p>
        </w:tc>
      </w:tr>
      <w:tr w:rsidR="004323DC" w:rsidRPr="00A3198E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</w:tcPr>
          <w:p w:rsidR="004323DC" w:rsidRDefault="004323DC" w:rsidP="00A31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Delay and Alternative Remedies in Judicial Review Claims Against HMRC</w:t>
            </w:r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</w:tcPr>
          <w:p w:rsidR="004323DC" w:rsidRDefault="004323DC" w:rsidP="00A31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 XV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</w:tcPr>
          <w:p w:rsidR="004323DC" w:rsidRDefault="004323DC" w:rsidP="00A31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</w:tcPr>
          <w:p w:rsidR="004323DC" w:rsidRDefault="004323DC" w:rsidP="00A31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April 2019</w:t>
            </w:r>
          </w:p>
        </w:tc>
      </w:tr>
      <w:tr w:rsidR="00C166B5" w:rsidRPr="00A3198E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</w:tcPr>
          <w:p w:rsidR="00C166B5" w:rsidRDefault="00C166B5" w:rsidP="00A31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Consistently Inconsistent – Appeals against Findings of Fact to the Upper Tribunal</w:t>
            </w:r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</w:tcPr>
          <w:p w:rsidR="00C166B5" w:rsidRDefault="00EC57C7" w:rsidP="00A31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 XIV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</w:tcPr>
          <w:p w:rsidR="00C166B5" w:rsidRDefault="00EC57C7" w:rsidP="00A31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</w:tcPr>
          <w:p w:rsidR="00C166B5" w:rsidRDefault="00EC57C7" w:rsidP="00A31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March 2018</w:t>
            </w:r>
          </w:p>
        </w:tc>
      </w:tr>
      <w:tr w:rsidR="00A3198E" w:rsidRPr="00A3198E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</w:tcPr>
          <w:p w:rsidR="00A3198E" w:rsidRPr="00A3198E" w:rsidRDefault="00A3198E" w:rsidP="00A31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the First-Tier Tax Tribunal Definitely has Judicial Review Jurisdiction</w:t>
            </w:r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</w:tcPr>
          <w:p w:rsidR="00A3198E" w:rsidRPr="00975619" w:rsidRDefault="00A3198E" w:rsidP="00A31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 XIV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</w:tcPr>
          <w:p w:rsidR="00A3198E" w:rsidRPr="00975619" w:rsidRDefault="00A3198E" w:rsidP="00A31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</w:tcPr>
          <w:p w:rsidR="00A3198E" w:rsidRPr="00975619" w:rsidRDefault="00C166B5" w:rsidP="00A31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3198E">
              <w:rPr>
                <w:rFonts w:ascii="Times New Roman" w:hAnsi="Times New Roman" w:cs="Times New Roman"/>
              </w:rPr>
              <w:t>November 2016</w:t>
            </w:r>
          </w:p>
        </w:tc>
      </w:tr>
      <w:tr w:rsidR="00A3198E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A3198E" w:rsidRPr="00950348" w:rsidRDefault="00F47C71" w:rsidP="00A3198E">
            <w:pPr>
              <w:rPr>
                <w:rFonts w:ascii="Times New Roman" w:hAnsi="Times New Roman" w:cs="Times New Roman"/>
              </w:rPr>
            </w:pPr>
            <w:hyperlink r:id="rId67" w:history="1">
              <w:r w:rsidR="00A3198E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The Magic Behind MTIC (Statistical Reasoning in Tax Cases)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A3198E" w:rsidRPr="005348B8" w:rsidRDefault="00A3198E" w:rsidP="00A3198E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XIII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A3198E" w:rsidRPr="005348B8" w:rsidRDefault="00A3198E" w:rsidP="00A3198E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A3198E" w:rsidRPr="005348B8" w:rsidRDefault="00A3198E" w:rsidP="00A3198E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December 2014</w:t>
            </w:r>
          </w:p>
        </w:tc>
      </w:tr>
      <w:tr w:rsidR="00A3198E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A3198E" w:rsidRPr="00950348" w:rsidRDefault="00F47C71" w:rsidP="00A3198E">
            <w:pPr>
              <w:rPr>
                <w:rFonts w:ascii="Times New Roman" w:hAnsi="Times New Roman" w:cs="Times New Roman"/>
              </w:rPr>
            </w:pPr>
            <w:hyperlink r:id="rId68" w:history="1">
              <w:r w:rsidR="00A3198E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Tax </w:t>
              </w:r>
              <w:proofErr w:type="spellStart"/>
              <w:r w:rsidR="00A3198E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Superpositions</w:t>
              </w:r>
              <w:proofErr w:type="spellEnd"/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A3198E" w:rsidRPr="005348B8" w:rsidRDefault="00A3198E" w:rsidP="00A3198E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A3198E" w:rsidRPr="005348B8" w:rsidRDefault="00A3198E" w:rsidP="00A3198E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A3198E" w:rsidRPr="005348B8" w:rsidRDefault="00A3198E" w:rsidP="00A3198E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January 2014</w:t>
            </w:r>
          </w:p>
        </w:tc>
      </w:tr>
      <w:tr w:rsidR="00A3198E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A3198E" w:rsidRPr="00950348" w:rsidRDefault="00F47C71" w:rsidP="00A3198E">
            <w:pPr>
              <w:rPr>
                <w:rFonts w:ascii="Times New Roman" w:hAnsi="Times New Roman" w:cs="Times New Roman"/>
              </w:rPr>
            </w:pPr>
            <w:hyperlink r:id="rId69" w:history="1">
              <w:r w:rsidR="00A3198E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The Taxation of Jointly Owned Property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A3198E" w:rsidRPr="005348B8" w:rsidRDefault="00A3198E" w:rsidP="00A3198E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A3198E" w:rsidRPr="005348B8" w:rsidRDefault="00A3198E" w:rsidP="00A3198E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A3198E" w:rsidRPr="005348B8" w:rsidRDefault="00A3198E" w:rsidP="00A3198E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June 2013</w:t>
            </w:r>
          </w:p>
        </w:tc>
      </w:tr>
      <w:tr w:rsidR="00A3198E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A3198E" w:rsidRPr="00950348" w:rsidRDefault="00F47C71" w:rsidP="00A3198E">
            <w:pPr>
              <w:rPr>
                <w:rFonts w:ascii="Times New Roman" w:hAnsi="Times New Roman" w:cs="Times New Roman"/>
              </w:rPr>
            </w:pPr>
            <w:hyperlink r:id="rId70" w:history="1">
              <w:r w:rsidR="00A3198E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 Trap for Remittance-Basis Taxpayers: The Situs of Choses in Action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A3198E" w:rsidRPr="005348B8" w:rsidRDefault="00A3198E" w:rsidP="00A3198E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A3198E" w:rsidRPr="005348B8" w:rsidRDefault="00A3198E" w:rsidP="00A3198E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A3198E" w:rsidRPr="005348B8" w:rsidRDefault="00A3198E" w:rsidP="00A3198E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December 2012</w:t>
            </w:r>
          </w:p>
        </w:tc>
      </w:tr>
    </w:tbl>
    <w:p w:rsidR="004C720A" w:rsidRPr="005348B8" w:rsidRDefault="004C720A">
      <w:pPr>
        <w:rPr>
          <w:rFonts w:ascii="Times New Roman" w:hAnsi="Times New Roman" w:cs="Times New Roman"/>
        </w:rPr>
      </w:pPr>
    </w:p>
    <w:sectPr w:rsidR="004C720A" w:rsidRPr="005348B8" w:rsidSect="00292FBC">
      <w:pgSz w:w="11906" w:h="16838"/>
      <w:pgMar w:top="130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B8"/>
    <w:rsid w:val="00107F15"/>
    <w:rsid w:val="00292FBC"/>
    <w:rsid w:val="004323DC"/>
    <w:rsid w:val="00433A32"/>
    <w:rsid w:val="00462EEF"/>
    <w:rsid w:val="004C720A"/>
    <w:rsid w:val="005348B8"/>
    <w:rsid w:val="00615314"/>
    <w:rsid w:val="006655B3"/>
    <w:rsid w:val="00692284"/>
    <w:rsid w:val="008F76E1"/>
    <w:rsid w:val="00950348"/>
    <w:rsid w:val="00975619"/>
    <w:rsid w:val="00A3198E"/>
    <w:rsid w:val="00A60228"/>
    <w:rsid w:val="00C166B5"/>
    <w:rsid w:val="00D87D62"/>
    <w:rsid w:val="00E560B6"/>
    <w:rsid w:val="00EC57C7"/>
    <w:rsid w:val="00F4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4E1D5C-5EBB-447D-A9B5-F904D778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8B8"/>
    <w:rPr>
      <w:color w:val="0000FF"/>
      <w:u w:val="single"/>
    </w:rPr>
  </w:style>
  <w:style w:type="table" w:styleId="TableGrid">
    <w:name w:val="Table Grid"/>
    <w:basedOn w:val="TableNormal"/>
    <w:uiPriority w:val="59"/>
    <w:rsid w:val="00534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axbar.com/wp-content/uploads/2016/01/The_Smith_Story_MG.pdf" TargetMode="External"/><Relationship Id="rId18" Type="http://schemas.openxmlformats.org/officeDocument/2006/relationships/hyperlink" Target="http://taxbar.com/wp-content/uploads/2016/01/Purpose_of_Intendment_SpottheDifference_MF.pdf.pdf" TargetMode="External"/><Relationship Id="rId26" Type="http://schemas.openxmlformats.org/officeDocument/2006/relationships/hyperlink" Target="http://taxbar.com/wp-content/uploads/2016/01/Thoughts_on_Corporate_Residence_DG.pdf.pdf" TargetMode="External"/><Relationship Id="rId39" Type="http://schemas.openxmlformats.org/officeDocument/2006/relationships/hyperlink" Target="http://taxbar.com/wp-content/uploads/2016/01/Individual_Residence_JW_000.pdf" TargetMode="External"/><Relationship Id="rId21" Type="http://schemas.openxmlformats.org/officeDocument/2006/relationships/hyperlink" Target="http://taxbar.com/wp-content/uploads/2016/01/How_Clear_Transparent_Accessible_And_Foreseeable_Is_Tax_Law_And_Practice_David_Goldberg.pdf" TargetMode="External"/><Relationship Id="rId34" Type="http://schemas.openxmlformats.org/officeDocument/2006/relationships/hyperlink" Target="http://taxbar.com/wp-content/uploads/2016/01/Miscellaneous_Points_on_VAT_and_Property_DGY.pdf.pdf" TargetMode="External"/><Relationship Id="rId42" Type="http://schemas.openxmlformats.org/officeDocument/2006/relationships/hyperlink" Target="http://taxbar.com/wp-content/uploads/2016/01/College_of_Estate_Management_NS_000.pdf" TargetMode="External"/><Relationship Id="rId47" Type="http://schemas.openxmlformats.org/officeDocument/2006/relationships/hyperlink" Target="http://taxbar.com/wp-content/uploads/2016/01/Loans_to_Participators_A_Practical_Point_Laurent_Sykes.pdf.pdf" TargetMode="External"/><Relationship Id="rId50" Type="http://schemas.openxmlformats.org/officeDocument/2006/relationships/hyperlink" Target="http://taxbar.com/wp-content/uploads/2016/01/Making_Sense_of_s.809L_LS.pdf.pdf" TargetMode="External"/><Relationship Id="rId55" Type="http://schemas.openxmlformats.org/officeDocument/2006/relationships/hyperlink" Target="http://taxbar.com/wp-content/uploads/2016/01/Vodafone_Hydra_and_Hercules_Second_Labour_Revisited_Nikhil_Mehta.pdf.pdf" TargetMode="External"/><Relationship Id="rId63" Type="http://schemas.openxmlformats.org/officeDocument/2006/relationships/hyperlink" Target="http://taxbar.com/wp-content/uploads/2016/01/A_Guide_to_Some_of_the_Principal_Parts_of_the_Offshore_Funds_Rules_Part_II_MIchael_Jone.pdf" TargetMode="External"/><Relationship Id="rId68" Type="http://schemas.openxmlformats.org/officeDocument/2006/relationships/hyperlink" Target="http://taxbar.com/wp-content/uploads/2016/01/Tax_Superpositions_Michael_Firth.pdf.pdf" TargetMode="External"/><Relationship Id="rId7" Type="http://schemas.openxmlformats.org/officeDocument/2006/relationships/hyperlink" Target="http://taxbar.com/wp-content/uploads/2016/01/Nigel_Milton_Grundy.pdf.pdf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taxbar.com/wp-content/uploads/2016/01/limited_partnership_uk_vechicle_000.pdf" TargetMode="External"/><Relationship Id="rId29" Type="http://schemas.openxmlformats.org/officeDocument/2006/relationships/hyperlink" Target="http://taxbar.com/wp-content/uploads/2016/01/The_Ordinary_and_Extraordinary_Power_of_the_European_Court_of_Justice_DG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taxbar.com/wp-content/uploads/2016/01/The_Shahs_Milton_Grundy.pdf.pdf" TargetMode="External"/><Relationship Id="rId11" Type="http://schemas.openxmlformats.org/officeDocument/2006/relationships/hyperlink" Target="http://taxbar.com/wp-content/uploads/2016/01/Case_Note_Smallwood_v_Revenue_Customs_Commissioners_MG.pdf.pdf" TargetMode="External"/><Relationship Id="rId24" Type="http://schemas.openxmlformats.org/officeDocument/2006/relationships/hyperlink" Target="http://taxbar.com/wp-content/uploads/2016/01/Recent_Tax_Cases_David_Goldberg_QC.pdf.pdf" TargetMode="External"/><Relationship Id="rId32" Type="http://schemas.openxmlformats.org/officeDocument/2006/relationships/hyperlink" Target="http://taxbar.com/wp-content/uploads/2016/01/legal_advisers_responsiblity_dg_000.pdf" TargetMode="External"/><Relationship Id="rId37" Type="http://schemas.openxmlformats.org/officeDocument/2006/relationships/hyperlink" Target="http://taxbar.com/wp-content/uploads/2016/01/The_View_From_The_Bench_John_Walters_QC.pdf" TargetMode="External"/><Relationship Id="rId40" Type="http://schemas.openxmlformats.org/officeDocument/2006/relationships/hyperlink" Target="http://taxbar.com/wp-content/uploads/2016/01/zielinski_baker_jw_000.pdf" TargetMode="External"/><Relationship Id="rId45" Type="http://schemas.openxmlformats.org/officeDocument/2006/relationships/hyperlink" Target="http://taxbar.com/wp-content/uploads/2016/01/Why_Care_is_Needed_in_Applying_the_Hok_Case_Laurent_Sykes.pdf.pdf" TargetMode="External"/><Relationship Id="rId53" Type="http://schemas.openxmlformats.org/officeDocument/2006/relationships/hyperlink" Target="http://taxbar.com/wp-content/uploads/2016/01/Theres_No_Such_Thing_as_a_Sanofi_Clause_Or_Perhaps_There_Is_Nikhi_V_Mehta.pdf.pdf" TargetMode="External"/><Relationship Id="rId58" Type="http://schemas.openxmlformats.org/officeDocument/2006/relationships/hyperlink" Target="http://taxbar.com/wp-content/uploads/2016/01/Growing_Capital_Pains_in_Indian_NM.pdf.pdf" TargetMode="External"/><Relationship Id="rId66" Type="http://schemas.openxmlformats.org/officeDocument/2006/relationships/hyperlink" Target="http://taxbar.com/wp-content/uploads/2016/01/Every_Second_Counts_Limits_on_HMRCs_Power_to_Recover_NICs_MJ.pdf.pdf" TargetMode="External"/><Relationship Id="rId5" Type="http://schemas.openxmlformats.org/officeDocument/2006/relationships/hyperlink" Target="http://taxbar.com/wp-content/uploads/2016/01/Onshore_The_New_Offshore_Milton_Grundy.pdf.pdf" TargetMode="External"/><Relationship Id="rId15" Type="http://schemas.openxmlformats.org/officeDocument/2006/relationships/hyperlink" Target="http://taxbar.com/wp-content/uploads/2016/01/home_thoughts_mg_000.pdf" TargetMode="External"/><Relationship Id="rId23" Type="http://schemas.openxmlformats.org/officeDocument/2006/relationships/hyperlink" Target="http://taxbar.com/wp-content/uploads/2016/01/Some_Reflections_on_Tower_MCashback_DG.pdf.pdf" TargetMode="External"/><Relationship Id="rId28" Type="http://schemas.openxmlformats.org/officeDocument/2006/relationships/hyperlink" Target="http://taxbar.com/wp-content/uploads/2016/01/Mars_and_Secan_There_Illusion_and_here_Truth_DG.pdf.pdf" TargetMode="External"/><Relationship Id="rId36" Type="http://schemas.openxmlformats.org/officeDocument/2006/relationships/hyperlink" Target="http://taxbar.com/wp-content/uploads/2016/01/disposals_companies_dgy_000.pdf" TargetMode="External"/><Relationship Id="rId49" Type="http://schemas.openxmlformats.org/officeDocument/2006/relationships/hyperlink" Target="http://taxbar.com/wp-content/uploads/2016/01/Residence_and_Zero_Rate_of_Tax_Jurisdictions_LS.pdf.pdf" TargetMode="External"/><Relationship Id="rId57" Type="http://schemas.openxmlformats.org/officeDocument/2006/relationships/hyperlink" Target="http://taxbar.com/wp-content/uploads/2016/01/Debt_Releases_Taxing_Times_for_a_Corporate_Debtor_Nikhil_Mehta.pdf.pdf" TargetMode="External"/><Relationship Id="rId61" Type="http://schemas.openxmlformats.org/officeDocument/2006/relationships/hyperlink" Target="http://taxbar.com/wp-content/uploads/2016/01/tax_damages1_cm_000.pdf" TargetMode="External"/><Relationship Id="rId10" Type="http://schemas.openxmlformats.org/officeDocument/2006/relationships/hyperlink" Target="http://taxbar.com/wp-content/uploads/2016/01/The_Principessa_MG.pdf.pdf" TargetMode="External"/><Relationship Id="rId19" Type="http://schemas.openxmlformats.org/officeDocument/2006/relationships/hyperlink" Target="http://taxbar.com/wp-content/uploads/2016/01/The_Senior_Accounting_Officer_David_Goldberg_QC.pdf" TargetMode="External"/><Relationship Id="rId31" Type="http://schemas.openxmlformats.org/officeDocument/2006/relationships/hyperlink" Target="http://taxbar.com/wp-content/uploads/2016/01/words_from_the_heart_dg_000.pdf" TargetMode="External"/><Relationship Id="rId44" Type="http://schemas.openxmlformats.org/officeDocument/2006/relationships/hyperlink" Target="http://taxbar.com/wp-content/uploads/2016/01/Four_Practical_Points_To_Help_Defend_Your_Client_Laurent_Sykes.pdf" TargetMode="External"/><Relationship Id="rId52" Type="http://schemas.openxmlformats.org/officeDocument/2006/relationships/hyperlink" Target="http://taxbar.com/wp-content/uploads/2016/01/Foreign_Collateral_Damage_Nikhil_V_Mehta.pdf" TargetMode="External"/><Relationship Id="rId60" Type="http://schemas.openxmlformats.org/officeDocument/2006/relationships/hyperlink" Target="http://taxbar.com/wp-content/uploads/2016/01/Music_Between_the_notes_CM.pdf" TargetMode="External"/><Relationship Id="rId65" Type="http://schemas.openxmlformats.org/officeDocument/2006/relationships/hyperlink" Target="http://taxbar.com/wp-content/uploads/2016/01/Tax_Planning_and_Prepackaged_Administrations_MJ.pdf.pdf.pdf" TargetMode="External"/><Relationship Id="rId4" Type="http://schemas.openxmlformats.org/officeDocument/2006/relationships/hyperlink" Target="http://taxbar.com/wp-content/uploads/2016/01/The_Opaque_Partnership_A_Note_Milton_Grundy.pdf" TargetMode="External"/><Relationship Id="rId9" Type="http://schemas.openxmlformats.org/officeDocument/2006/relationships/hyperlink" Target="http://taxbar.com/wp-content/uploads/2016/01/Mr_Lee_MG.pdf.pdf" TargetMode="External"/><Relationship Id="rId14" Type="http://schemas.openxmlformats.org/officeDocument/2006/relationships/hyperlink" Target="http://taxbar.com/wp-content/uploads/2016/01/treaty-shopping_mg_000.pdf" TargetMode="External"/><Relationship Id="rId22" Type="http://schemas.openxmlformats.org/officeDocument/2006/relationships/hyperlink" Target="http://taxbar.com/wp-content/uploads/2016/01/The_Current_Focus_on_Tax_Avoidance_David_Goldberg_QC.pdf.pdf" TargetMode="External"/><Relationship Id="rId27" Type="http://schemas.openxmlformats.org/officeDocument/2006/relationships/hyperlink" Target="http://taxbar.com/wp-content/uploads/2016/01/Tax_Avoidance_in_Practice_DG.pdf.pdf" TargetMode="External"/><Relationship Id="rId30" Type="http://schemas.openxmlformats.org/officeDocument/2006/relationships/hyperlink" Target="http://taxbar.com/wp-content/uploads/2016/01/problem_perception_000.pdf" TargetMode="External"/><Relationship Id="rId35" Type="http://schemas.openxmlformats.org/officeDocument/2006/relationships/hyperlink" Target="http://taxbar.com/wp-content/uploads/2016/01/Double_Tax_Treaties_DGY_000.pdf" TargetMode="External"/><Relationship Id="rId43" Type="http://schemas.openxmlformats.org/officeDocument/2006/relationships/hyperlink" Target="http://taxbar.com/wp-content/uploads/2016/01/tax_proceeds_crime_ns_000.pdf" TargetMode="External"/><Relationship Id="rId48" Type="http://schemas.openxmlformats.org/officeDocument/2006/relationships/hyperlink" Target="http://taxbar.com/wp-content/uploads/2016/01/Domestic_Antiavoidance_Provisions_Treaty_and_EU_Overridees_LS.pdf.pdf" TargetMode="External"/><Relationship Id="rId56" Type="http://schemas.openxmlformats.org/officeDocument/2006/relationships/hyperlink" Target="http://taxbar.com/wp-content/uploads/2016/01/Vodafone_Supreme_Court_Victory_in_India_Nikhil_Mehta_and_Gareth_Miles.pdf.pdf" TargetMode="External"/><Relationship Id="rId64" Type="http://schemas.openxmlformats.org/officeDocument/2006/relationships/hyperlink" Target="http://taxbar.com/wp-content/uploads/2016/01/A_Guide_to_Some_of_the_Principal_Parts_of_the_Offshore_Funds_Rules_-_Part_1_MJ.pdf.pdf" TargetMode="External"/><Relationship Id="rId69" Type="http://schemas.openxmlformats.org/officeDocument/2006/relationships/hyperlink" Target="http://taxbar.com/wp-content/uploads/2016/01/The_Taxation_Of_Jointly_Owned_Property_Michael_Firth.pdf.pdf" TargetMode="External"/><Relationship Id="rId8" Type="http://schemas.openxmlformats.org/officeDocument/2006/relationships/hyperlink" Target="http://taxbar.com/wp-content/uploads/2016/01/The_Uses_of_Trusts_MG.pdf.pdf" TargetMode="External"/><Relationship Id="rId51" Type="http://schemas.openxmlformats.org/officeDocument/2006/relationships/hyperlink" Target="http://taxbar.com/wp-content/uploads/2016/01/CFC_Code_Removed_from_Statute_Book_by_Judge_LS.pdf.pdf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taxbar.com/wp-content/uploads/2016/01/Benefit_A_Note_MG.pdf" TargetMode="External"/><Relationship Id="rId17" Type="http://schemas.openxmlformats.org/officeDocument/2006/relationships/hyperlink" Target="http://taxbar.com/wp-content/uploads/2016/01/Not_All_Benefits_Are_Taxable_Michael_Flesch_QC.pdf" TargetMode="External"/><Relationship Id="rId25" Type="http://schemas.openxmlformats.org/officeDocument/2006/relationships/hyperlink" Target="http://taxbar.com/wp-content/uploads/2016/01/On_the_Nature_in_Law_of_Reality_DG.pdf.pdf" TargetMode="External"/><Relationship Id="rId33" Type="http://schemas.openxmlformats.org/officeDocument/2006/relationships/hyperlink" Target="http://taxbar.com/wp-content/uploads/2016/01/SPVs_And_Control_David_Goy_QC.pdf" TargetMode="External"/><Relationship Id="rId38" Type="http://schemas.openxmlformats.org/officeDocument/2006/relationships/hyperlink" Target="http://taxbar.com/wp-content/uploads/2016/01/The_2009_Reforms_of_the_Tax_Appeals_Tribunals_JW.pdf.pdf" TargetMode="External"/><Relationship Id="rId46" Type="http://schemas.openxmlformats.org/officeDocument/2006/relationships/hyperlink" Target="http://taxbar.com/wp-content/uploads/2016/01/Capital_vs_Revenue_Some_Points_To_Bear_In_Mind_In_Disputes_With_HMRC_Laurent_Sykes.pdf.pdf" TargetMode="External"/><Relationship Id="rId59" Type="http://schemas.openxmlformats.org/officeDocument/2006/relationships/hyperlink" Target="http://taxbar.com/wp-content/uploads/2016/01/Schrodingers_Cat_Conrad_McDonnell.pdf" TargetMode="External"/><Relationship Id="rId67" Type="http://schemas.openxmlformats.org/officeDocument/2006/relationships/hyperlink" Target="http://taxbar.com/wp-content/uploads/2016/01/The_Magic_Behind_MTIC_Michael_Firth.pdf" TargetMode="External"/><Relationship Id="rId20" Type="http://schemas.openxmlformats.org/officeDocument/2006/relationships/hyperlink" Target="http://taxbar.com/wp-content/uploads/2016/01/Reflections_on_the_GAAR_David_Goldberg_QC.pdf.pdf" TargetMode="External"/><Relationship Id="rId41" Type="http://schemas.openxmlformats.org/officeDocument/2006/relationships/hyperlink" Target="http://taxbar.com/wp-content/uploads/2016/01/tax_damages3_jw_000.pdf" TargetMode="External"/><Relationship Id="rId54" Type="http://schemas.openxmlformats.org/officeDocument/2006/relationships/hyperlink" Target="http://taxbar.com/wp-content/uploads/2016/01/The_Bond_And_The_Short_Of_It_Nikhil_Mehta.pdf.pdf" TargetMode="External"/><Relationship Id="rId62" Type="http://schemas.openxmlformats.org/officeDocument/2006/relationships/hyperlink" Target="http://taxbar.com/wp-content/uploads/2016/01/A_Guide_to_Some_of_the_Principal_Parts_of_the_Offshore_Fund_Rules_Part_III_MJ.pdf.pdf" TargetMode="External"/><Relationship Id="rId70" Type="http://schemas.openxmlformats.org/officeDocument/2006/relationships/hyperlink" Target="http://taxbar.com/wp-content/uploads/2016/01/A_Trap_for_Remittance_-_Basis_Taxpayers_The_Situs_of_Choses_in_Action_Michael_Firth.pd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Connor</dc:creator>
  <cp:lastModifiedBy>Jane Fullbrook</cp:lastModifiedBy>
  <cp:revision>4</cp:revision>
  <cp:lastPrinted>2016-10-11T15:53:00Z</cp:lastPrinted>
  <dcterms:created xsi:type="dcterms:W3CDTF">2019-03-20T17:12:00Z</dcterms:created>
  <dcterms:modified xsi:type="dcterms:W3CDTF">2019-05-03T15:14:00Z</dcterms:modified>
</cp:coreProperties>
</file>